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C8" w:rsidRDefault="001A12C8" w:rsidP="00792632">
      <w:pPr>
        <w:rPr>
          <w:rFonts w:cs="Tahoma"/>
          <w:color w:val="000000"/>
        </w:rPr>
      </w:pPr>
      <w:bookmarkStart w:id="0" w:name="_GoBack"/>
      <w:bookmarkEnd w:id="0"/>
    </w:p>
    <w:p w:rsidR="00792632" w:rsidRPr="001A12C8" w:rsidRDefault="00987AF5" w:rsidP="00792632">
      <w:pPr>
        <w:rPr>
          <w:rFonts w:cs="Tahoma"/>
          <w:color w:val="000000"/>
        </w:rPr>
      </w:pPr>
      <w:r>
        <w:rPr>
          <w:rFonts w:cs="Tahoma"/>
          <w:color w:val="000000"/>
        </w:rPr>
        <w:t xml:space="preserve">         </w:t>
      </w:r>
      <w:r w:rsidR="001A12C8" w:rsidRPr="001A12C8">
        <w:rPr>
          <w:rFonts w:cs="Tahoma"/>
          <w:color w:val="000000"/>
        </w:rPr>
        <w:t>Министерство по физической культуре и спорту Республики Дагестан</w:t>
      </w:r>
    </w:p>
    <w:p w:rsidR="00792632" w:rsidRPr="001A12C8" w:rsidRDefault="00792632" w:rsidP="00792632">
      <w:pPr>
        <w:pStyle w:val="a3"/>
        <w:ind w:left="-913" w:hanging="25"/>
        <w:jc w:val="center"/>
        <w:rPr>
          <w:rFonts w:ascii="Times New Roman" w:hAnsi="Times New Roman"/>
          <w:sz w:val="28"/>
          <w:szCs w:val="28"/>
        </w:rPr>
      </w:pPr>
      <w:bookmarkStart w:id="1" w:name="Par19"/>
      <w:bookmarkEnd w:id="1"/>
    </w:p>
    <w:tbl>
      <w:tblPr>
        <w:tblW w:w="0" w:type="auto"/>
        <w:tblLook w:val="04A0" w:firstRow="1" w:lastRow="0" w:firstColumn="1" w:lastColumn="0" w:noHBand="0" w:noVBand="1"/>
      </w:tblPr>
      <w:tblGrid>
        <w:gridCol w:w="4672"/>
        <w:gridCol w:w="5156"/>
      </w:tblGrid>
      <w:tr w:rsidR="00F40B51" w:rsidRPr="00744F92" w:rsidTr="008E4602">
        <w:tc>
          <w:tcPr>
            <w:tcW w:w="4672" w:type="dxa"/>
          </w:tcPr>
          <w:p w:rsidR="00F40B51" w:rsidRPr="001A12C8" w:rsidRDefault="00635EC5" w:rsidP="008E4602">
            <w:pPr>
              <w:jc w:val="center"/>
              <w:rPr>
                <w:sz w:val="22"/>
                <w:szCs w:val="22"/>
                <w:lang w:eastAsia="ar-SA"/>
              </w:rPr>
            </w:pPr>
            <w:r w:rsidRPr="001A12C8">
              <w:rPr>
                <w:sz w:val="22"/>
                <w:szCs w:val="22"/>
              </w:rPr>
              <w:t>СОГЛАСОВАНО</w:t>
            </w:r>
          </w:p>
          <w:p w:rsidR="00F40B51" w:rsidRPr="001A12C8" w:rsidRDefault="00635EC5" w:rsidP="008E4602">
            <w:pPr>
              <w:jc w:val="center"/>
              <w:rPr>
                <w:sz w:val="22"/>
                <w:szCs w:val="22"/>
              </w:rPr>
            </w:pPr>
            <w:r w:rsidRPr="001A12C8">
              <w:rPr>
                <w:sz w:val="22"/>
                <w:szCs w:val="22"/>
              </w:rPr>
              <w:t>н</w:t>
            </w:r>
            <w:r w:rsidR="00F40B51" w:rsidRPr="001A12C8">
              <w:rPr>
                <w:sz w:val="22"/>
                <w:szCs w:val="22"/>
              </w:rPr>
              <w:t>а педагогическом совете</w:t>
            </w:r>
          </w:p>
          <w:p w:rsidR="00F40B51" w:rsidRPr="001A12C8" w:rsidRDefault="00BE22FE" w:rsidP="008E4602">
            <w:pPr>
              <w:jc w:val="center"/>
              <w:rPr>
                <w:sz w:val="22"/>
                <w:szCs w:val="22"/>
              </w:rPr>
            </w:pPr>
            <w:r w:rsidRPr="001A12C8">
              <w:rPr>
                <w:sz w:val="22"/>
                <w:szCs w:val="22"/>
              </w:rPr>
              <w:t>Протокол № 0</w:t>
            </w:r>
            <w:r w:rsidR="00297CA6" w:rsidRPr="001A12C8">
              <w:rPr>
                <w:sz w:val="22"/>
                <w:szCs w:val="22"/>
              </w:rPr>
              <w:t>2</w:t>
            </w:r>
            <w:r w:rsidR="00F40B51" w:rsidRPr="001A12C8">
              <w:rPr>
                <w:sz w:val="22"/>
                <w:szCs w:val="22"/>
              </w:rPr>
              <w:t xml:space="preserve"> от </w:t>
            </w:r>
            <w:r w:rsidR="00297CA6" w:rsidRPr="001A12C8">
              <w:rPr>
                <w:sz w:val="22"/>
                <w:szCs w:val="22"/>
              </w:rPr>
              <w:t>28</w:t>
            </w:r>
            <w:r w:rsidR="002945E4" w:rsidRPr="001A12C8">
              <w:rPr>
                <w:sz w:val="22"/>
                <w:szCs w:val="22"/>
              </w:rPr>
              <w:t>.0</w:t>
            </w:r>
            <w:r w:rsidR="00297CA6" w:rsidRPr="001A12C8">
              <w:rPr>
                <w:sz w:val="22"/>
                <w:szCs w:val="22"/>
              </w:rPr>
              <w:t>1</w:t>
            </w:r>
            <w:r w:rsidR="002945E4" w:rsidRPr="001A12C8">
              <w:rPr>
                <w:sz w:val="22"/>
                <w:szCs w:val="22"/>
              </w:rPr>
              <w:t>.201</w:t>
            </w:r>
            <w:r w:rsidR="00297CA6" w:rsidRPr="001A12C8">
              <w:rPr>
                <w:sz w:val="22"/>
                <w:szCs w:val="22"/>
              </w:rPr>
              <w:t>6</w:t>
            </w:r>
            <w:r w:rsidR="002945E4" w:rsidRPr="001A12C8">
              <w:rPr>
                <w:sz w:val="22"/>
                <w:szCs w:val="22"/>
              </w:rPr>
              <w:t>г</w:t>
            </w:r>
            <w:r w:rsidR="00635EC5" w:rsidRPr="001A12C8">
              <w:rPr>
                <w:sz w:val="22"/>
                <w:szCs w:val="22"/>
              </w:rPr>
              <w:t>.</w:t>
            </w:r>
          </w:p>
          <w:p w:rsidR="00F40B51" w:rsidRPr="001A12C8" w:rsidRDefault="00F40B51" w:rsidP="008E4602">
            <w:pPr>
              <w:suppressAutoHyphens/>
              <w:jc w:val="center"/>
              <w:rPr>
                <w:sz w:val="22"/>
                <w:szCs w:val="22"/>
                <w:lang w:eastAsia="ar-SA"/>
              </w:rPr>
            </w:pPr>
          </w:p>
        </w:tc>
        <w:tc>
          <w:tcPr>
            <w:tcW w:w="5156" w:type="dxa"/>
          </w:tcPr>
          <w:p w:rsidR="00F40B51" w:rsidRPr="001A12C8" w:rsidRDefault="00ED4A51" w:rsidP="008E4602">
            <w:pPr>
              <w:ind w:left="708"/>
              <w:jc w:val="center"/>
              <w:rPr>
                <w:rFonts w:cs="Calibri"/>
                <w:sz w:val="22"/>
                <w:szCs w:val="22"/>
                <w:lang w:eastAsia="ar-SA"/>
              </w:rPr>
            </w:pPr>
            <w:r>
              <w:rPr>
                <w:sz w:val="22"/>
                <w:szCs w:val="22"/>
              </w:rPr>
              <w:t>УТВЕРЖДАЮ</w:t>
            </w:r>
          </w:p>
          <w:p w:rsidR="00F40B51" w:rsidRPr="001A12C8" w:rsidRDefault="00ED4A51" w:rsidP="00ED4A51">
            <w:pPr>
              <w:ind w:left="708"/>
              <w:rPr>
                <w:rFonts w:cs="Tahoma"/>
                <w:sz w:val="22"/>
                <w:szCs w:val="22"/>
              </w:rPr>
            </w:pPr>
            <w:r>
              <w:rPr>
                <w:sz w:val="22"/>
                <w:szCs w:val="22"/>
              </w:rPr>
              <w:t xml:space="preserve">           Директор ГБУ ДО РД «ДЮСШ</w:t>
            </w:r>
          </w:p>
          <w:p w:rsidR="00F40B51" w:rsidRDefault="00ED4A51" w:rsidP="00635EC5">
            <w:pPr>
              <w:ind w:left="708"/>
              <w:jc w:val="center"/>
              <w:rPr>
                <w:sz w:val="22"/>
                <w:szCs w:val="22"/>
              </w:rPr>
            </w:pPr>
            <w:r>
              <w:rPr>
                <w:sz w:val="22"/>
                <w:szCs w:val="22"/>
              </w:rPr>
              <w:t>____________</w:t>
            </w:r>
            <w:r w:rsidR="00006774">
              <w:rPr>
                <w:sz w:val="22"/>
                <w:szCs w:val="22"/>
              </w:rPr>
              <w:t>Магомедов Р.И.</w:t>
            </w:r>
          </w:p>
          <w:p w:rsidR="00ED4A51" w:rsidRPr="001A12C8" w:rsidRDefault="00ED4A51" w:rsidP="00635EC5">
            <w:pPr>
              <w:ind w:left="708"/>
              <w:jc w:val="center"/>
              <w:rPr>
                <w:sz w:val="22"/>
                <w:szCs w:val="22"/>
              </w:rPr>
            </w:pPr>
            <w:r>
              <w:rPr>
                <w:sz w:val="22"/>
                <w:szCs w:val="22"/>
              </w:rPr>
              <w:t>«____»___________2016 год</w:t>
            </w:r>
          </w:p>
          <w:p w:rsidR="00F40B51" w:rsidRPr="001A12C8" w:rsidRDefault="00F40B51" w:rsidP="008E4602">
            <w:pPr>
              <w:jc w:val="center"/>
              <w:rPr>
                <w:sz w:val="22"/>
                <w:szCs w:val="22"/>
                <w:lang w:eastAsia="ar-SA"/>
              </w:rPr>
            </w:pPr>
          </w:p>
        </w:tc>
      </w:tr>
    </w:tbl>
    <w:p w:rsidR="00792632" w:rsidRPr="004A1374" w:rsidRDefault="00792632" w:rsidP="00792632">
      <w:pPr>
        <w:rPr>
          <w:color w:val="000000"/>
        </w:rPr>
      </w:pPr>
    </w:p>
    <w:p w:rsidR="00792632" w:rsidRPr="004A1374" w:rsidRDefault="00792632" w:rsidP="00792632"/>
    <w:p w:rsidR="00527D99" w:rsidRDefault="00792632" w:rsidP="00527D99">
      <w:pPr>
        <w:jc w:val="center"/>
        <w:rPr>
          <w:b/>
          <w:bCs/>
          <w:color w:val="000000"/>
        </w:rPr>
      </w:pPr>
      <w:r w:rsidRPr="004A1374">
        <w:rPr>
          <w:b/>
          <w:bCs/>
          <w:color w:val="000000"/>
        </w:rPr>
        <w:t>П</w:t>
      </w:r>
      <w:r w:rsidR="00527D99">
        <w:rPr>
          <w:b/>
          <w:bCs/>
          <w:color w:val="000000"/>
        </w:rPr>
        <w:t xml:space="preserve">орядок </w:t>
      </w:r>
    </w:p>
    <w:p w:rsidR="00527D99" w:rsidRDefault="00527D99" w:rsidP="00527D99">
      <w:pPr>
        <w:jc w:val="center"/>
        <w:rPr>
          <w:b/>
          <w:bCs/>
          <w:color w:val="000000"/>
        </w:rPr>
      </w:pPr>
      <w:r>
        <w:rPr>
          <w:b/>
          <w:bCs/>
          <w:color w:val="000000"/>
        </w:rPr>
        <w:t xml:space="preserve">выдачи </w:t>
      </w:r>
      <w:r w:rsidR="001A12C8">
        <w:rPr>
          <w:b/>
          <w:bCs/>
          <w:color w:val="000000"/>
        </w:rPr>
        <w:t>свидетельства</w:t>
      </w:r>
      <w:r>
        <w:rPr>
          <w:b/>
          <w:bCs/>
          <w:color w:val="000000"/>
        </w:rPr>
        <w:t xml:space="preserve"> об окончании</w:t>
      </w:r>
    </w:p>
    <w:p w:rsidR="00527D99" w:rsidRDefault="00F40B51" w:rsidP="00527D99">
      <w:pPr>
        <w:jc w:val="center"/>
        <w:rPr>
          <w:b/>
          <w:bCs/>
          <w:color w:val="000000"/>
        </w:rPr>
      </w:pPr>
      <w:r>
        <w:rPr>
          <w:b/>
          <w:bCs/>
          <w:color w:val="000000"/>
        </w:rPr>
        <w:t xml:space="preserve"> </w:t>
      </w:r>
      <w:r w:rsidR="001A12C8">
        <w:rPr>
          <w:b/>
          <w:bCs/>
          <w:color w:val="000000"/>
        </w:rPr>
        <w:t>государственного бюджетного</w:t>
      </w:r>
      <w:r w:rsidR="00527D99">
        <w:rPr>
          <w:b/>
          <w:bCs/>
          <w:color w:val="000000"/>
        </w:rPr>
        <w:t xml:space="preserve"> учреждения до</w:t>
      </w:r>
      <w:r>
        <w:rPr>
          <w:b/>
          <w:bCs/>
          <w:color w:val="000000"/>
        </w:rPr>
        <w:t xml:space="preserve">полнительного образования </w:t>
      </w:r>
    </w:p>
    <w:p w:rsidR="00792632" w:rsidRPr="004A1374" w:rsidRDefault="001A12C8" w:rsidP="00527D99">
      <w:pPr>
        <w:jc w:val="center"/>
        <w:rPr>
          <w:b/>
          <w:bCs/>
          <w:color w:val="000000"/>
        </w:rPr>
      </w:pPr>
      <w:r>
        <w:rPr>
          <w:b/>
          <w:bCs/>
          <w:color w:val="000000"/>
        </w:rPr>
        <w:t>Республики Дагестан «Д</w:t>
      </w:r>
      <w:r w:rsidR="00527D99">
        <w:rPr>
          <w:b/>
          <w:bCs/>
          <w:color w:val="000000"/>
        </w:rPr>
        <w:t>етско-юношеская спортивная школа</w:t>
      </w:r>
      <w:r w:rsidR="00F40B51">
        <w:rPr>
          <w:b/>
          <w:bCs/>
          <w:color w:val="000000"/>
        </w:rPr>
        <w:t xml:space="preserve"> </w:t>
      </w:r>
      <w:proofErr w:type="spellStart"/>
      <w:r w:rsidR="00006774">
        <w:rPr>
          <w:b/>
          <w:bCs/>
          <w:color w:val="000000"/>
        </w:rPr>
        <w:t>г.Дербент</w:t>
      </w:r>
      <w:proofErr w:type="spellEnd"/>
      <w:r>
        <w:rPr>
          <w:b/>
          <w:bCs/>
          <w:color w:val="000000"/>
        </w:rPr>
        <w:t>»</w:t>
      </w:r>
    </w:p>
    <w:p w:rsidR="00792632" w:rsidRPr="004A1374" w:rsidRDefault="00792632" w:rsidP="00792632">
      <w:pPr>
        <w:jc w:val="center"/>
      </w:pPr>
    </w:p>
    <w:p w:rsidR="00C82007" w:rsidRPr="004A1374" w:rsidRDefault="00C82007" w:rsidP="00C82007">
      <w:pPr>
        <w:tabs>
          <w:tab w:val="right" w:pos="10205"/>
        </w:tabs>
        <w:jc w:val="both"/>
      </w:pPr>
      <w:r w:rsidRPr="004A1374">
        <w:rPr>
          <w:bCs/>
          <w:color w:val="000000"/>
        </w:rPr>
        <w:t xml:space="preserve">        </w:t>
      </w:r>
      <w:r w:rsidR="00792632" w:rsidRPr="004A1374">
        <w:rPr>
          <w:bCs/>
          <w:color w:val="000000"/>
        </w:rPr>
        <w:t>1.Настоящий порядок</w:t>
      </w:r>
      <w:r w:rsidR="00246496" w:rsidRPr="004A1374">
        <w:t xml:space="preserve"> разработан на основании Федерального закона от 29.12.2012 N 273-ФЗ "Об образовании в Российской Федера</w:t>
      </w:r>
      <w:r w:rsidRPr="004A1374">
        <w:t>ции"</w:t>
      </w:r>
      <w:r w:rsidR="00246496" w:rsidRPr="004A1374">
        <w:t>,</w:t>
      </w:r>
      <w:r w:rsidRPr="004A1374">
        <w:t xml:space="preserve"> </w:t>
      </w:r>
      <w:r w:rsidR="00792632" w:rsidRPr="004A1374">
        <w:rPr>
          <w:bCs/>
          <w:color w:val="000000"/>
        </w:rPr>
        <w:t>устанавливает правила выдачи документа об окончании</w:t>
      </w:r>
      <w:r w:rsidR="00792632" w:rsidRPr="004A1374">
        <w:t xml:space="preserve"> курса обучения </w:t>
      </w:r>
      <w:r w:rsidR="00246496" w:rsidRPr="009323D9">
        <w:t>(далее</w:t>
      </w:r>
      <w:r w:rsidRPr="009323D9">
        <w:t xml:space="preserve"> </w:t>
      </w:r>
      <w:r w:rsidR="00246496" w:rsidRPr="009323D9">
        <w:t>-</w:t>
      </w:r>
      <w:r w:rsidRPr="009323D9">
        <w:t xml:space="preserve"> </w:t>
      </w:r>
      <w:r w:rsidR="00894486">
        <w:t>свидетельство</w:t>
      </w:r>
      <w:r w:rsidR="00246496" w:rsidRPr="009323D9">
        <w:t xml:space="preserve">) </w:t>
      </w:r>
      <w:r w:rsidR="00792632" w:rsidRPr="009323D9">
        <w:t>лицам, освоившим в полном объёме дополнительные образовательн</w:t>
      </w:r>
      <w:r w:rsidR="002945E4" w:rsidRPr="009323D9">
        <w:t xml:space="preserve">ые программы по видам спорта в </w:t>
      </w:r>
      <w:r w:rsidR="00894486">
        <w:t>Государственном</w:t>
      </w:r>
      <w:r w:rsidR="00792632" w:rsidRPr="009323D9">
        <w:t xml:space="preserve"> учреждении</w:t>
      </w:r>
      <w:r w:rsidR="00792632" w:rsidRPr="004A1374">
        <w:t xml:space="preserve"> д</w:t>
      </w:r>
      <w:r w:rsidR="00F40B51">
        <w:t>ополнительного образования</w:t>
      </w:r>
      <w:r w:rsidR="00792632" w:rsidRPr="004A1374">
        <w:t xml:space="preserve"> </w:t>
      </w:r>
      <w:r w:rsidR="00894486">
        <w:t>Республики Дагестан «Д</w:t>
      </w:r>
      <w:r w:rsidR="00792632" w:rsidRPr="004A1374">
        <w:t>етско-юношеская спортивная школа</w:t>
      </w:r>
      <w:r w:rsidR="00894486">
        <w:t xml:space="preserve"> </w:t>
      </w:r>
      <w:proofErr w:type="spellStart"/>
      <w:r w:rsidR="00006774">
        <w:t>г.Дербент</w:t>
      </w:r>
      <w:proofErr w:type="spellEnd"/>
      <w:r w:rsidR="00894486">
        <w:t>»</w:t>
      </w:r>
      <w:r w:rsidR="00792632" w:rsidRPr="004A1374">
        <w:t xml:space="preserve"> (далее –Учреждение).</w:t>
      </w:r>
    </w:p>
    <w:p w:rsidR="00792632" w:rsidRPr="004A1374" w:rsidRDefault="00792632" w:rsidP="00C82007">
      <w:pPr>
        <w:shd w:val="clear" w:color="auto" w:fill="FFFFFF"/>
        <w:spacing w:after="96"/>
        <w:ind w:firstLine="708"/>
        <w:jc w:val="both"/>
        <w:rPr>
          <w:color w:val="000000"/>
        </w:rPr>
      </w:pPr>
      <w:r w:rsidRPr="004A1374">
        <w:rPr>
          <w:color w:val="000000"/>
        </w:rPr>
        <w:t xml:space="preserve">2. Основанием для выдачи </w:t>
      </w:r>
      <w:r w:rsidR="00B738CA">
        <w:t>диплома</w:t>
      </w:r>
      <w:r w:rsidR="00B738CA" w:rsidRPr="004A1374">
        <w:rPr>
          <w:color w:val="000000"/>
        </w:rPr>
        <w:t xml:space="preserve"> </w:t>
      </w:r>
      <w:r w:rsidRPr="004A1374">
        <w:rPr>
          <w:color w:val="000000"/>
        </w:rPr>
        <w:t>является приказ руководителя Учреждения об окончании выпускником Учреждения.</w:t>
      </w:r>
    </w:p>
    <w:p w:rsidR="00792632" w:rsidRPr="004A1374" w:rsidRDefault="00792632" w:rsidP="00C82007">
      <w:pPr>
        <w:shd w:val="clear" w:color="auto" w:fill="FFFFFF"/>
        <w:spacing w:after="96"/>
        <w:ind w:firstLine="708"/>
        <w:jc w:val="both"/>
        <w:rPr>
          <w:color w:val="000000"/>
        </w:rPr>
      </w:pPr>
      <w:r w:rsidRPr="004A1374">
        <w:rPr>
          <w:color w:val="000000"/>
        </w:rPr>
        <w:t xml:space="preserve">3. </w:t>
      </w:r>
      <w:r w:rsidR="00894486">
        <w:t>Свидетельство</w:t>
      </w:r>
      <w:r w:rsidR="00B738CA" w:rsidRPr="004A1374">
        <w:rPr>
          <w:color w:val="000000"/>
        </w:rPr>
        <w:t xml:space="preserve"> </w:t>
      </w:r>
      <w:r w:rsidRPr="004A1374">
        <w:rPr>
          <w:color w:val="000000"/>
        </w:rPr>
        <w:t>выдается не позднее 10 дней после даты издания приказа об окончании выпускником Учреждения.</w:t>
      </w:r>
    </w:p>
    <w:p w:rsidR="00894486" w:rsidRPr="007E7BBC" w:rsidRDefault="00894486" w:rsidP="00894486">
      <w:pPr>
        <w:rPr>
          <w:b/>
        </w:rPr>
      </w:pPr>
      <w:r>
        <w:rPr>
          <w:color w:val="000000"/>
        </w:rPr>
        <w:t xml:space="preserve">          </w:t>
      </w:r>
      <w:r w:rsidR="00792632" w:rsidRPr="004A1374">
        <w:rPr>
          <w:color w:val="000000"/>
        </w:rPr>
        <w:t xml:space="preserve">4. При утрате </w:t>
      </w:r>
      <w:r>
        <w:t>свидетельства</w:t>
      </w:r>
      <w:r w:rsidR="00B738CA" w:rsidRPr="004A1374">
        <w:rPr>
          <w:color w:val="000000"/>
        </w:rPr>
        <w:t xml:space="preserve"> </w:t>
      </w:r>
      <w:r w:rsidR="00792632" w:rsidRPr="004A1374">
        <w:rPr>
          <w:color w:val="000000"/>
        </w:rPr>
        <w:t>выдается дубликат</w:t>
      </w:r>
      <w:r w:rsidRPr="00894486">
        <w:rPr>
          <w:b/>
        </w:rPr>
        <w:t xml:space="preserve"> </w:t>
      </w:r>
      <w:r>
        <w:t>свидетельства.</w:t>
      </w:r>
    </w:p>
    <w:p w:rsidR="00792632" w:rsidRPr="004A1374" w:rsidRDefault="00792632" w:rsidP="00C82007">
      <w:pPr>
        <w:shd w:val="clear" w:color="auto" w:fill="FFFFFF"/>
        <w:spacing w:after="96"/>
        <w:ind w:firstLine="708"/>
        <w:jc w:val="both"/>
        <w:rPr>
          <w:color w:val="000000"/>
        </w:rPr>
      </w:pPr>
      <w:r w:rsidRPr="004A1374">
        <w:rPr>
          <w:color w:val="000000"/>
        </w:rPr>
        <w:t xml:space="preserve"> </w:t>
      </w:r>
    </w:p>
    <w:p w:rsidR="00792632" w:rsidRPr="004A1374" w:rsidRDefault="00792632" w:rsidP="00C82007">
      <w:pPr>
        <w:shd w:val="clear" w:color="auto" w:fill="FFFFFF"/>
        <w:spacing w:after="96"/>
        <w:ind w:firstLine="708"/>
        <w:jc w:val="both"/>
        <w:rPr>
          <w:color w:val="000000"/>
        </w:rPr>
      </w:pPr>
      <w:r w:rsidRPr="004A1374">
        <w:rPr>
          <w:color w:val="000000"/>
        </w:rPr>
        <w:t>5. Лица, изменившие свое имя (фамилию, отчество), могут обменять имеющи</w:t>
      </w:r>
      <w:r w:rsidR="00B738CA">
        <w:rPr>
          <w:color w:val="000000"/>
        </w:rPr>
        <w:t>й</w:t>
      </w:r>
      <w:r w:rsidRPr="004A1374">
        <w:rPr>
          <w:color w:val="000000"/>
        </w:rPr>
        <w:t xml:space="preserve">ся у </w:t>
      </w:r>
      <w:proofErr w:type="gramStart"/>
      <w:r w:rsidRPr="004A1374">
        <w:rPr>
          <w:color w:val="000000"/>
        </w:rPr>
        <w:t xml:space="preserve">них </w:t>
      </w:r>
      <w:r w:rsidR="00894486" w:rsidRPr="00894486">
        <w:t xml:space="preserve"> </w:t>
      </w:r>
      <w:r w:rsidR="00894486">
        <w:t>свидетельства</w:t>
      </w:r>
      <w:proofErr w:type="gramEnd"/>
      <w:r w:rsidR="00894486">
        <w:t xml:space="preserve"> </w:t>
      </w:r>
      <w:r w:rsidR="00B738CA" w:rsidRPr="004A1374">
        <w:rPr>
          <w:color w:val="000000"/>
        </w:rPr>
        <w:t xml:space="preserve"> </w:t>
      </w:r>
      <w:r w:rsidRPr="004A1374">
        <w:rPr>
          <w:color w:val="000000"/>
        </w:rPr>
        <w:t xml:space="preserve">на </w:t>
      </w:r>
      <w:r w:rsidR="00894486">
        <w:t xml:space="preserve">свидетельства </w:t>
      </w:r>
      <w:r w:rsidR="00B738CA" w:rsidRPr="004A1374">
        <w:rPr>
          <w:color w:val="000000"/>
        </w:rPr>
        <w:t xml:space="preserve"> </w:t>
      </w:r>
      <w:r w:rsidRPr="004A1374">
        <w:rPr>
          <w:color w:val="000000"/>
        </w:rPr>
        <w:t>с новым именем (фамилией, отчеством).</w:t>
      </w:r>
    </w:p>
    <w:p w:rsidR="00792632" w:rsidRPr="004A1374" w:rsidRDefault="00792632" w:rsidP="00246496">
      <w:pPr>
        <w:shd w:val="clear" w:color="auto" w:fill="FFFFFF"/>
        <w:spacing w:after="96"/>
        <w:jc w:val="both"/>
        <w:rPr>
          <w:color w:val="000000"/>
        </w:rPr>
      </w:pPr>
      <w:r w:rsidRPr="004A1374">
        <w:rPr>
          <w:color w:val="000000"/>
        </w:rPr>
        <w:t>Обмен производится по решению директора Учреждения на основании заявления лица, изменившего свое имя (фамилию, отчество), вместе с документами, подтверждающими изменение имени (фамилии, отчества) лица.</w:t>
      </w:r>
    </w:p>
    <w:p w:rsidR="00792632" w:rsidRPr="004A1374" w:rsidRDefault="00792632" w:rsidP="00246496">
      <w:pPr>
        <w:shd w:val="clear" w:color="auto" w:fill="FFFFFF"/>
        <w:spacing w:after="96"/>
        <w:jc w:val="both"/>
        <w:rPr>
          <w:color w:val="000000"/>
        </w:rPr>
      </w:pPr>
      <w:r w:rsidRPr="004A1374">
        <w:rPr>
          <w:color w:val="000000"/>
        </w:rPr>
        <w:t xml:space="preserve">Ранее выданные </w:t>
      </w:r>
      <w:r w:rsidR="00B738CA">
        <w:t>дипломы</w:t>
      </w:r>
      <w:r w:rsidR="00B738CA" w:rsidRPr="004A1374">
        <w:rPr>
          <w:color w:val="000000"/>
        </w:rPr>
        <w:t xml:space="preserve"> </w:t>
      </w:r>
      <w:r w:rsidRPr="004A1374">
        <w:rPr>
          <w:color w:val="000000"/>
        </w:rPr>
        <w:t>уничтожаются.</w:t>
      </w:r>
    </w:p>
    <w:p w:rsidR="00792632" w:rsidRPr="004A1374" w:rsidRDefault="00BD6207" w:rsidP="00C82007">
      <w:pPr>
        <w:shd w:val="clear" w:color="auto" w:fill="FFFFFF"/>
        <w:spacing w:after="96"/>
        <w:ind w:firstLine="708"/>
        <w:jc w:val="both"/>
        <w:rPr>
          <w:color w:val="000000"/>
        </w:rPr>
      </w:pPr>
      <w:r w:rsidRPr="004A1374">
        <w:rPr>
          <w:color w:val="000000"/>
        </w:rPr>
        <w:t>6</w:t>
      </w:r>
      <w:r w:rsidR="00792632" w:rsidRPr="004A1374">
        <w:rPr>
          <w:color w:val="000000"/>
        </w:rPr>
        <w:t xml:space="preserve">. Бланки </w:t>
      </w:r>
      <w:r w:rsidR="00894486">
        <w:t xml:space="preserve">свидетельства </w:t>
      </w:r>
      <w:r w:rsidR="00B738CA" w:rsidRPr="004A1374">
        <w:rPr>
          <w:color w:val="000000"/>
        </w:rPr>
        <w:t xml:space="preserve"> </w:t>
      </w:r>
      <w:r w:rsidR="00C53B4E" w:rsidRPr="004A1374">
        <w:rPr>
          <w:color w:val="000000"/>
        </w:rPr>
        <w:t>(Приложение 1)</w:t>
      </w:r>
      <w:r w:rsidR="00792632" w:rsidRPr="004A1374">
        <w:rPr>
          <w:color w:val="000000"/>
        </w:rPr>
        <w:t xml:space="preserve"> заполняются Учреждением или на принтере, или на пишущей машинке, или от руки каллиграфически черной тушью. Бланки заполняются на русском языке.</w:t>
      </w:r>
    </w:p>
    <w:p w:rsidR="00792632" w:rsidRPr="004A1374" w:rsidRDefault="00BD6207" w:rsidP="00C82007">
      <w:pPr>
        <w:shd w:val="clear" w:color="auto" w:fill="FFFFFF"/>
        <w:spacing w:after="96"/>
        <w:ind w:firstLine="708"/>
        <w:jc w:val="both"/>
        <w:rPr>
          <w:color w:val="000000"/>
        </w:rPr>
      </w:pPr>
      <w:r w:rsidRPr="004A1374">
        <w:rPr>
          <w:color w:val="000000"/>
        </w:rPr>
        <w:t>7</w:t>
      </w:r>
      <w:r w:rsidR="00792632" w:rsidRPr="004A1374">
        <w:rPr>
          <w:color w:val="000000"/>
        </w:rPr>
        <w:t>. Подпись директора Учреждения в</w:t>
      </w:r>
      <w:r w:rsidR="00894486">
        <w:t xml:space="preserve"> </w:t>
      </w:r>
      <w:r w:rsidR="00B738CA">
        <w:t>дипломе</w:t>
      </w:r>
      <w:r w:rsidR="00B738CA" w:rsidRPr="004A1374">
        <w:rPr>
          <w:color w:val="000000"/>
        </w:rPr>
        <w:t xml:space="preserve"> </w:t>
      </w:r>
      <w:r w:rsidR="00792632" w:rsidRPr="004A1374">
        <w:rPr>
          <w:color w:val="000000"/>
        </w:rPr>
        <w:t>проставляется черными чернилами, черной пастой или тушью.</w:t>
      </w:r>
    </w:p>
    <w:p w:rsidR="00792632" w:rsidRPr="004A1374" w:rsidRDefault="00BD6207" w:rsidP="00C82007">
      <w:pPr>
        <w:shd w:val="clear" w:color="auto" w:fill="FFFFFF"/>
        <w:spacing w:after="96"/>
        <w:ind w:firstLine="708"/>
        <w:jc w:val="both"/>
        <w:rPr>
          <w:color w:val="000000"/>
        </w:rPr>
      </w:pPr>
      <w:r w:rsidRPr="004A1374">
        <w:rPr>
          <w:color w:val="000000"/>
        </w:rPr>
        <w:t>8</w:t>
      </w:r>
      <w:r w:rsidR="00792632" w:rsidRPr="004A1374">
        <w:rPr>
          <w:color w:val="000000"/>
        </w:rPr>
        <w:t xml:space="preserve">. После заполнения </w:t>
      </w:r>
      <w:r w:rsidR="00894486">
        <w:t xml:space="preserve">свидетельства </w:t>
      </w:r>
      <w:r w:rsidR="00B738CA" w:rsidRPr="004A1374">
        <w:rPr>
          <w:color w:val="000000"/>
        </w:rPr>
        <w:t xml:space="preserve"> </w:t>
      </w:r>
      <w:r w:rsidR="00792632" w:rsidRPr="004A1374">
        <w:rPr>
          <w:color w:val="000000"/>
        </w:rPr>
        <w:t>он должно быт</w:t>
      </w:r>
      <w:r w:rsidR="00894486">
        <w:rPr>
          <w:color w:val="000000"/>
        </w:rPr>
        <w:t>ь.</w:t>
      </w:r>
      <w:r w:rsidR="00894486" w:rsidRPr="00894486">
        <w:t xml:space="preserve"> </w:t>
      </w:r>
      <w:proofErr w:type="gramStart"/>
      <w:r w:rsidR="00894486">
        <w:t>Свидетельство</w:t>
      </w:r>
      <w:r w:rsidR="00894486" w:rsidRPr="004A1374">
        <w:rPr>
          <w:color w:val="000000"/>
        </w:rPr>
        <w:t xml:space="preserve"> </w:t>
      </w:r>
      <w:r w:rsidR="00792632" w:rsidRPr="004A1374">
        <w:rPr>
          <w:color w:val="000000"/>
        </w:rPr>
        <w:t xml:space="preserve"> тщательно</w:t>
      </w:r>
      <w:proofErr w:type="gramEnd"/>
      <w:r w:rsidR="00792632" w:rsidRPr="004A1374">
        <w:rPr>
          <w:color w:val="000000"/>
        </w:rPr>
        <w:t xml:space="preserve"> проверен на точность и безошибочность внесенных в него записей. , составленн</w:t>
      </w:r>
      <w:r w:rsidR="00B738CA">
        <w:rPr>
          <w:color w:val="000000"/>
        </w:rPr>
        <w:t>ый</w:t>
      </w:r>
      <w:r w:rsidR="00792632" w:rsidRPr="004A1374">
        <w:rPr>
          <w:color w:val="000000"/>
        </w:rPr>
        <w:t xml:space="preserve"> с ошибками, считается испорченным и подлежит замене.</w:t>
      </w:r>
    </w:p>
    <w:p w:rsidR="00792632" w:rsidRPr="004A1374" w:rsidRDefault="00BD6207" w:rsidP="00C82007">
      <w:pPr>
        <w:shd w:val="clear" w:color="auto" w:fill="FFFFFF"/>
        <w:spacing w:after="96"/>
        <w:ind w:firstLine="708"/>
        <w:jc w:val="both"/>
        <w:rPr>
          <w:color w:val="000000"/>
        </w:rPr>
      </w:pPr>
      <w:r w:rsidRPr="004A1374">
        <w:rPr>
          <w:color w:val="000000"/>
        </w:rPr>
        <w:t>9</w:t>
      </w:r>
      <w:r w:rsidR="00792632" w:rsidRPr="004A1374">
        <w:rPr>
          <w:color w:val="000000"/>
        </w:rPr>
        <w:t xml:space="preserve">. Испорченные при заполнении бланки </w:t>
      </w:r>
      <w:r w:rsidR="00894486">
        <w:t xml:space="preserve">свидетельств </w:t>
      </w:r>
      <w:r w:rsidR="00B738CA" w:rsidRPr="004A1374">
        <w:rPr>
          <w:color w:val="000000"/>
        </w:rPr>
        <w:t xml:space="preserve"> </w:t>
      </w:r>
      <w:r w:rsidR="00792632" w:rsidRPr="004A1374">
        <w:rPr>
          <w:color w:val="000000"/>
        </w:rPr>
        <w:t>уничтожаются.</w:t>
      </w:r>
    </w:p>
    <w:p w:rsidR="00792632" w:rsidRPr="004A1374" w:rsidRDefault="00BD6207" w:rsidP="00C82007">
      <w:pPr>
        <w:shd w:val="clear" w:color="auto" w:fill="FFFFFF"/>
        <w:spacing w:after="96"/>
        <w:ind w:firstLine="708"/>
        <w:jc w:val="both"/>
        <w:rPr>
          <w:color w:val="000000"/>
        </w:rPr>
      </w:pPr>
      <w:r w:rsidRPr="004A1374">
        <w:rPr>
          <w:color w:val="000000"/>
        </w:rPr>
        <w:t>10</w:t>
      </w:r>
      <w:r w:rsidR="00792632" w:rsidRPr="004A1374">
        <w:rPr>
          <w:color w:val="000000"/>
        </w:rPr>
        <w:t xml:space="preserve">. При заполнении </w:t>
      </w:r>
      <w:r w:rsidR="00B738CA" w:rsidRPr="004A1374">
        <w:rPr>
          <w:color w:val="000000"/>
        </w:rPr>
        <w:t xml:space="preserve"> </w:t>
      </w:r>
      <w:r w:rsidR="00894486">
        <w:t>свидетельства</w:t>
      </w:r>
      <w:r w:rsidR="00894486" w:rsidRPr="004A1374">
        <w:rPr>
          <w:color w:val="000000"/>
        </w:rPr>
        <w:t xml:space="preserve"> </w:t>
      </w:r>
      <w:r w:rsidR="00792632" w:rsidRPr="004A1374">
        <w:rPr>
          <w:color w:val="000000"/>
        </w:rPr>
        <w:t>указываются:</w:t>
      </w:r>
    </w:p>
    <w:p w:rsidR="00792632" w:rsidRPr="004A1374" w:rsidRDefault="00792632" w:rsidP="00C82007">
      <w:pPr>
        <w:shd w:val="clear" w:color="auto" w:fill="FFFFFF"/>
        <w:spacing w:after="96"/>
        <w:jc w:val="both"/>
        <w:rPr>
          <w:color w:val="000000"/>
        </w:rPr>
      </w:pPr>
      <w:r w:rsidRPr="004A1374">
        <w:rPr>
          <w:color w:val="000000"/>
        </w:rPr>
        <w:t>1</w:t>
      </w:r>
      <w:r w:rsidR="00BD6207" w:rsidRPr="004A1374">
        <w:rPr>
          <w:color w:val="000000"/>
        </w:rPr>
        <w:t>0.1 Н</w:t>
      </w:r>
      <w:r w:rsidRPr="004A1374">
        <w:rPr>
          <w:color w:val="000000"/>
        </w:rPr>
        <w:t xml:space="preserve">омер </w:t>
      </w:r>
      <w:r w:rsidR="00894486" w:rsidRPr="00894486">
        <w:t xml:space="preserve"> </w:t>
      </w:r>
      <w:r w:rsidR="00894486">
        <w:t>свидетельства.</w:t>
      </w:r>
    </w:p>
    <w:p w:rsidR="00792632" w:rsidRPr="004A1374" w:rsidRDefault="00BD6207" w:rsidP="00246496">
      <w:pPr>
        <w:shd w:val="clear" w:color="auto" w:fill="FFFFFF"/>
        <w:spacing w:after="96"/>
        <w:jc w:val="both"/>
        <w:rPr>
          <w:color w:val="000000"/>
        </w:rPr>
      </w:pPr>
      <w:r w:rsidRPr="004A1374">
        <w:rPr>
          <w:color w:val="000000"/>
        </w:rPr>
        <w:lastRenderedPageBreak/>
        <w:t>10</w:t>
      </w:r>
      <w:r w:rsidR="00792632" w:rsidRPr="004A1374">
        <w:rPr>
          <w:color w:val="000000"/>
        </w:rPr>
        <w:t>.2. Фамилия, имя, отчество лица, окончившего Учреждение, которые пишутся полностью в соответствии с записью в паспорте или документе, его заменяющем (в дательном падеже).</w:t>
      </w:r>
    </w:p>
    <w:p w:rsidR="00792632" w:rsidRPr="004A1374" w:rsidRDefault="00BD6207" w:rsidP="00246496">
      <w:pPr>
        <w:shd w:val="clear" w:color="auto" w:fill="FFFFFF"/>
        <w:spacing w:after="96"/>
        <w:jc w:val="both"/>
        <w:rPr>
          <w:color w:val="000000"/>
        </w:rPr>
      </w:pPr>
      <w:r w:rsidRPr="004A1374">
        <w:rPr>
          <w:color w:val="000000"/>
        </w:rPr>
        <w:t>10</w:t>
      </w:r>
      <w:r w:rsidR="00792632" w:rsidRPr="004A1374">
        <w:rPr>
          <w:color w:val="000000"/>
        </w:rPr>
        <w:t>.3. Полное официальное наименование Учреждения, которое его выдало (в именительном падеже), согласно уставу Учреждения.</w:t>
      </w:r>
    </w:p>
    <w:p w:rsidR="00792632" w:rsidRPr="004A1374" w:rsidRDefault="00BD6207" w:rsidP="00246496">
      <w:pPr>
        <w:shd w:val="clear" w:color="auto" w:fill="FFFFFF"/>
        <w:spacing w:after="96"/>
        <w:jc w:val="both"/>
        <w:rPr>
          <w:color w:val="000000"/>
        </w:rPr>
      </w:pPr>
      <w:r w:rsidRPr="004A1374">
        <w:rPr>
          <w:color w:val="000000"/>
        </w:rPr>
        <w:t>10</w:t>
      </w:r>
      <w:r w:rsidR="00792632" w:rsidRPr="004A1374">
        <w:rPr>
          <w:color w:val="000000"/>
        </w:rPr>
        <w:t xml:space="preserve">.4. Вид спорта, по которому в соответствии </w:t>
      </w:r>
      <w:r w:rsidR="00B738CA">
        <w:rPr>
          <w:color w:val="000000"/>
        </w:rPr>
        <w:t xml:space="preserve">с </w:t>
      </w:r>
      <w:r w:rsidR="00792632" w:rsidRPr="004A1374">
        <w:rPr>
          <w:color w:val="000000"/>
        </w:rPr>
        <w:t>программой пройдена спортивная подготовка.</w:t>
      </w:r>
    </w:p>
    <w:p w:rsidR="00792632" w:rsidRPr="004A1374" w:rsidRDefault="00BD6207" w:rsidP="00246496">
      <w:pPr>
        <w:shd w:val="clear" w:color="auto" w:fill="FFFFFF"/>
        <w:spacing w:after="96"/>
        <w:jc w:val="both"/>
        <w:rPr>
          <w:color w:val="000000"/>
        </w:rPr>
      </w:pPr>
      <w:r w:rsidRPr="004A1374">
        <w:rPr>
          <w:color w:val="000000"/>
        </w:rPr>
        <w:t>10.5. Данные о</w:t>
      </w:r>
      <w:r w:rsidR="00792632" w:rsidRPr="004A1374">
        <w:rPr>
          <w:color w:val="000000"/>
        </w:rPr>
        <w:t xml:space="preserve"> присвоении спортивного разряда.</w:t>
      </w:r>
    </w:p>
    <w:p w:rsidR="00792632" w:rsidRPr="004A1374" w:rsidRDefault="00BD6207" w:rsidP="00246496">
      <w:pPr>
        <w:shd w:val="clear" w:color="auto" w:fill="FFFFFF"/>
        <w:spacing w:after="96"/>
        <w:jc w:val="both"/>
        <w:rPr>
          <w:color w:val="000000"/>
        </w:rPr>
      </w:pPr>
      <w:r w:rsidRPr="004A1374">
        <w:rPr>
          <w:color w:val="000000"/>
        </w:rPr>
        <w:t>10</w:t>
      </w:r>
      <w:r w:rsidR="00792632" w:rsidRPr="004A1374">
        <w:rPr>
          <w:color w:val="000000"/>
        </w:rPr>
        <w:t>.</w:t>
      </w:r>
      <w:r w:rsidR="00894486">
        <w:t>6  Свидетельство</w:t>
      </w:r>
      <w:r w:rsidR="00894486" w:rsidRPr="004A1374">
        <w:rPr>
          <w:color w:val="000000"/>
        </w:rPr>
        <w:t xml:space="preserve"> </w:t>
      </w:r>
      <w:r w:rsidR="00792632" w:rsidRPr="004A1374">
        <w:rPr>
          <w:color w:val="000000"/>
        </w:rPr>
        <w:t xml:space="preserve"> </w:t>
      </w:r>
      <w:r w:rsidR="00B738CA" w:rsidRPr="004A1374">
        <w:rPr>
          <w:color w:val="000000"/>
        </w:rPr>
        <w:t xml:space="preserve"> </w:t>
      </w:r>
      <w:r w:rsidR="00792632" w:rsidRPr="004A1374">
        <w:rPr>
          <w:color w:val="000000"/>
        </w:rPr>
        <w:t>подписывается директором Учреждения.</w:t>
      </w:r>
    </w:p>
    <w:p w:rsidR="00792632" w:rsidRPr="004A1374" w:rsidRDefault="00BD6207" w:rsidP="00246496">
      <w:pPr>
        <w:shd w:val="clear" w:color="auto" w:fill="FFFFFF"/>
        <w:spacing w:after="96"/>
        <w:jc w:val="both"/>
        <w:rPr>
          <w:color w:val="000000"/>
        </w:rPr>
      </w:pPr>
      <w:r w:rsidRPr="004A1374">
        <w:rPr>
          <w:color w:val="000000"/>
        </w:rPr>
        <w:t>10.7</w:t>
      </w:r>
      <w:r w:rsidR="00792632" w:rsidRPr="004A1374">
        <w:rPr>
          <w:color w:val="000000"/>
        </w:rPr>
        <w:t>. На отведенном для печати месте ставится оттиск печати Учреждения.</w:t>
      </w:r>
    </w:p>
    <w:p w:rsidR="00792632" w:rsidRPr="004A1374" w:rsidRDefault="00792632" w:rsidP="00246496">
      <w:pPr>
        <w:shd w:val="clear" w:color="auto" w:fill="FFFFFF"/>
        <w:spacing w:after="96"/>
        <w:jc w:val="both"/>
        <w:rPr>
          <w:color w:val="000000"/>
        </w:rPr>
      </w:pPr>
      <w:r w:rsidRPr="004A1374">
        <w:rPr>
          <w:color w:val="000000"/>
        </w:rPr>
        <w:t>В случае временного отсутствия руководителя Учреждения подпись на документах проставляет исполняющий обязанности руководителя Учреждения на основании соответствующего приказа. При этом перед словом "Руководитель образовательного учреждения" слово "И.о." или вертикальная черта не пишутся.</w:t>
      </w:r>
    </w:p>
    <w:p w:rsidR="00792632" w:rsidRPr="004A1374" w:rsidRDefault="00BD6207" w:rsidP="00246496">
      <w:pPr>
        <w:shd w:val="clear" w:color="auto" w:fill="FFFFFF"/>
        <w:spacing w:after="96"/>
        <w:jc w:val="both"/>
        <w:rPr>
          <w:color w:val="000000"/>
        </w:rPr>
      </w:pPr>
      <w:r w:rsidRPr="004A1374">
        <w:rPr>
          <w:color w:val="000000"/>
        </w:rPr>
        <w:t>10</w:t>
      </w:r>
      <w:r w:rsidR="00C82007" w:rsidRPr="004A1374">
        <w:rPr>
          <w:color w:val="000000"/>
        </w:rPr>
        <w:t>.8</w:t>
      </w:r>
      <w:r w:rsidR="00792632" w:rsidRPr="004A1374">
        <w:rPr>
          <w:color w:val="000000"/>
        </w:rPr>
        <w:t xml:space="preserve">. Дата выдачи  </w:t>
      </w:r>
      <w:r w:rsidR="00894486">
        <w:t>свидетельства:</w:t>
      </w:r>
      <w:r w:rsidR="00894486" w:rsidRPr="004A1374">
        <w:rPr>
          <w:color w:val="000000"/>
        </w:rPr>
        <w:t xml:space="preserve"> </w:t>
      </w:r>
      <w:r w:rsidR="00792632" w:rsidRPr="004A1374">
        <w:rPr>
          <w:color w:val="000000"/>
        </w:rPr>
        <w:t>число (цифрами), месяц (прописью) и год (четырехзначным числом цифрами).</w:t>
      </w:r>
    </w:p>
    <w:p w:rsidR="00792632" w:rsidRPr="004A1374" w:rsidRDefault="00246496" w:rsidP="00C82007">
      <w:pPr>
        <w:shd w:val="clear" w:color="auto" w:fill="FFFFFF"/>
        <w:spacing w:after="96"/>
        <w:ind w:firstLine="708"/>
        <w:jc w:val="both"/>
        <w:rPr>
          <w:color w:val="000000"/>
        </w:rPr>
      </w:pPr>
      <w:r w:rsidRPr="004A1374">
        <w:rPr>
          <w:color w:val="000000"/>
        </w:rPr>
        <w:t>11</w:t>
      </w:r>
      <w:r w:rsidR="00792632" w:rsidRPr="004A1374">
        <w:rPr>
          <w:color w:val="000000"/>
        </w:rPr>
        <w:t xml:space="preserve">. Для регистрации </w:t>
      </w:r>
      <w:r w:rsidRPr="004A1374">
        <w:rPr>
          <w:color w:val="000000"/>
        </w:rPr>
        <w:t>выдаваемых</w:t>
      </w:r>
      <w:r w:rsidR="00894486" w:rsidRPr="00894486">
        <w:t xml:space="preserve"> </w:t>
      </w:r>
      <w:r w:rsidR="00987AF5">
        <w:t>свидетельств</w:t>
      </w:r>
      <w:r w:rsidR="00987AF5" w:rsidRPr="004A1374">
        <w:rPr>
          <w:color w:val="000000"/>
        </w:rPr>
        <w:t xml:space="preserve"> </w:t>
      </w:r>
      <w:r w:rsidRPr="004A1374">
        <w:rPr>
          <w:color w:val="000000"/>
        </w:rPr>
        <w:t>в Учреждении ведётся книга регистрации, в которую</w:t>
      </w:r>
      <w:r w:rsidR="00792632" w:rsidRPr="004A1374">
        <w:rPr>
          <w:color w:val="000000"/>
        </w:rPr>
        <w:t xml:space="preserve"> заносятся следующие данные:</w:t>
      </w:r>
    </w:p>
    <w:p w:rsidR="00792632" w:rsidRPr="004A1374" w:rsidRDefault="00792632" w:rsidP="00246496">
      <w:pPr>
        <w:shd w:val="clear" w:color="auto" w:fill="FFFFFF"/>
        <w:spacing w:after="96"/>
        <w:jc w:val="both"/>
        <w:rPr>
          <w:color w:val="000000"/>
        </w:rPr>
      </w:pPr>
      <w:r w:rsidRPr="004A1374">
        <w:rPr>
          <w:color w:val="000000"/>
        </w:rPr>
        <w:t xml:space="preserve">а) порядковый регистрационный номер </w:t>
      </w:r>
      <w:r w:rsidR="00987AF5">
        <w:t>свидетельства</w:t>
      </w:r>
      <w:r w:rsidRPr="004A1374">
        <w:rPr>
          <w:color w:val="000000"/>
        </w:rPr>
        <w:t>;</w:t>
      </w:r>
    </w:p>
    <w:p w:rsidR="00792632" w:rsidRPr="004A1374" w:rsidRDefault="00792632" w:rsidP="00246496">
      <w:pPr>
        <w:shd w:val="clear" w:color="auto" w:fill="FFFFFF"/>
        <w:spacing w:after="96"/>
        <w:jc w:val="both"/>
        <w:rPr>
          <w:color w:val="000000"/>
        </w:rPr>
      </w:pPr>
      <w:r w:rsidRPr="004A1374">
        <w:rPr>
          <w:color w:val="000000"/>
        </w:rPr>
        <w:t xml:space="preserve">б) фамилия, имя и отчество лица, получившего </w:t>
      </w:r>
      <w:r w:rsidR="00987AF5">
        <w:t>свидетельство</w:t>
      </w:r>
      <w:r w:rsidRPr="004A1374">
        <w:rPr>
          <w:color w:val="000000"/>
        </w:rPr>
        <w:t>;</w:t>
      </w:r>
    </w:p>
    <w:p w:rsidR="00792632" w:rsidRPr="004A1374" w:rsidRDefault="00792632" w:rsidP="00246496">
      <w:pPr>
        <w:shd w:val="clear" w:color="auto" w:fill="FFFFFF"/>
        <w:spacing w:after="96"/>
        <w:jc w:val="both"/>
        <w:rPr>
          <w:color w:val="000000"/>
        </w:rPr>
      </w:pPr>
      <w:r w:rsidRPr="004A1374">
        <w:rPr>
          <w:color w:val="000000"/>
        </w:rPr>
        <w:t xml:space="preserve">в) дата выдачи </w:t>
      </w:r>
      <w:r w:rsidR="00987AF5" w:rsidRPr="00987AF5">
        <w:t xml:space="preserve"> </w:t>
      </w:r>
      <w:r w:rsidR="00987AF5">
        <w:t>свидетельства;</w:t>
      </w:r>
    </w:p>
    <w:p w:rsidR="00792632" w:rsidRDefault="00792632" w:rsidP="00246496">
      <w:pPr>
        <w:shd w:val="clear" w:color="auto" w:fill="FFFFFF"/>
        <w:spacing w:after="96"/>
        <w:jc w:val="both"/>
        <w:rPr>
          <w:color w:val="000000"/>
        </w:rPr>
      </w:pPr>
      <w:r w:rsidRPr="004A1374">
        <w:rPr>
          <w:color w:val="000000"/>
        </w:rPr>
        <w:t>г) вид спорта, по которому</w:t>
      </w:r>
      <w:r w:rsidR="00EC6706">
        <w:rPr>
          <w:color w:val="000000"/>
        </w:rPr>
        <w:t xml:space="preserve"> пройдена спортивная подготовка;</w:t>
      </w:r>
    </w:p>
    <w:p w:rsidR="00EC6706" w:rsidRPr="004A1374" w:rsidRDefault="00EC6706" w:rsidP="00246496">
      <w:pPr>
        <w:shd w:val="clear" w:color="auto" w:fill="FFFFFF"/>
        <w:spacing w:after="96"/>
        <w:jc w:val="both"/>
        <w:rPr>
          <w:color w:val="000000"/>
        </w:rPr>
      </w:pPr>
      <w:r>
        <w:rPr>
          <w:color w:val="000000"/>
        </w:rPr>
        <w:t xml:space="preserve">д) </w:t>
      </w:r>
      <w:r w:rsidRPr="004A1374">
        <w:rPr>
          <w:color w:val="000000"/>
        </w:rPr>
        <w:t>присвоен</w:t>
      </w:r>
      <w:r w:rsidR="003A4919">
        <w:rPr>
          <w:color w:val="000000"/>
        </w:rPr>
        <w:t>ный</w:t>
      </w:r>
      <w:r w:rsidRPr="004A1374">
        <w:rPr>
          <w:color w:val="000000"/>
        </w:rPr>
        <w:t xml:space="preserve"> спортивного разряда</w:t>
      </w:r>
      <w:r>
        <w:rPr>
          <w:color w:val="000000"/>
        </w:rPr>
        <w:t>.</w:t>
      </w:r>
    </w:p>
    <w:p w:rsidR="00792632" w:rsidRPr="009323D9" w:rsidRDefault="00792632" w:rsidP="00246496">
      <w:pPr>
        <w:shd w:val="clear" w:color="auto" w:fill="FFFFFF"/>
        <w:spacing w:after="96"/>
        <w:jc w:val="both"/>
      </w:pPr>
      <w:r w:rsidRPr="009323D9">
        <w:t>После указа</w:t>
      </w:r>
      <w:r w:rsidR="00246496" w:rsidRPr="009323D9">
        <w:t xml:space="preserve">ния данных в </w:t>
      </w:r>
      <w:r w:rsidRPr="009323D9">
        <w:t>книге регистра</w:t>
      </w:r>
      <w:r w:rsidR="00246496" w:rsidRPr="009323D9">
        <w:t>ции ставится подпись руководителя</w:t>
      </w:r>
      <w:r w:rsidR="00987AF5">
        <w:t xml:space="preserve"> Учреждения, выдающего, и подпись </w:t>
      </w:r>
      <w:r w:rsidR="00987AF5" w:rsidRPr="00987AF5">
        <w:t xml:space="preserve"> </w:t>
      </w:r>
      <w:r w:rsidR="00987AF5">
        <w:t>свидетельство л</w:t>
      </w:r>
      <w:r w:rsidRPr="009323D9">
        <w:t>ица, получившего документ.</w:t>
      </w:r>
    </w:p>
    <w:p w:rsidR="00792632" w:rsidRPr="009323D9" w:rsidRDefault="00246496" w:rsidP="00246496">
      <w:pPr>
        <w:shd w:val="clear" w:color="auto" w:fill="FFFFFF"/>
        <w:spacing w:after="96"/>
        <w:jc w:val="both"/>
      </w:pPr>
      <w:r w:rsidRPr="009323D9">
        <w:t>Книга регистрации прошнуровывается, пронумеровывается, скрепляе</w:t>
      </w:r>
      <w:r w:rsidR="00792632" w:rsidRPr="009323D9">
        <w:t>тся печатью Учреждения</w:t>
      </w:r>
      <w:r w:rsidRPr="009323D9">
        <w:t>.</w:t>
      </w:r>
    </w:p>
    <w:p w:rsidR="00792632" w:rsidRPr="009323D9" w:rsidRDefault="00246496" w:rsidP="00C82007">
      <w:pPr>
        <w:shd w:val="clear" w:color="auto" w:fill="FFFFFF"/>
        <w:spacing w:after="96"/>
        <w:ind w:firstLine="708"/>
        <w:jc w:val="both"/>
      </w:pPr>
      <w:r w:rsidRPr="009323D9">
        <w:t>1</w:t>
      </w:r>
      <w:r w:rsidR="00664B70">
        <w:t>2</w:t>
      </w:r>
      <w:r w:rsidR="00792632" w:rsidRPr="009323D9">
        <w:t>. Ис</w:t>
      </w:r>
      <w:r w:rsidR="00987AF5">
        <w:t>порченные при заполнении бланк</w:t>
      </w:r>
      <w:r w:rsidR="00987AF5" w:rsidRPr="00987AF5">
        <w:t xml:space="preserve"> </w:t>
      </w:r>
      <w:r w:rsidR="00987AF5">
        <w:t>свидетельства, а также</w:t>
      </w:r>
      <w:r w:rsidR="00792632" w:rsidRPr="009323D9">
        <w:t>, подлежащие обмену в</w:t>
      </w:r>
      <w:r w:rsidRPr="009323D9">
        <w:t xml:space="preserve"> соответствии </w:t>
      </w:r>
      <w:r w:rsidR="00987AF5">
        <w:t xml:space="preserve">с п. 5 настоящего порядка, </w:t>
      </w:r>
      <w:r w:rsidR="00987AF5" w:rsidRPr="00987AF5">
        <w:t xml:space="preserve"> </w:t>
      </w:r>
      <w:r w:rsidR="00987AF5">
        <w:t>свидетельства</w:t>
      </w:r>
      <w:r w:rsidR="00987AF5" w:rsidRPr="009323D9">
        <w:t xml:space="preserve"> </w:t>
      </w:r>
      <w:r w:rsidR="00987AF5">
        <w:t>подле</w:t>
      </w:r>
      <w:r w:rsidRPr="009323D9">
        <w:t>жат уничтожению.</w:t>
      </w:r>
    </w:p>
    <w:p w:rsidR="00C53B4E" w:rsidRPr="004A1374" w:rsidRDefault="00C53B4E"/>
    <w:p w:rsidR="00C53B4E" w:rsidRPr="004A1374" w:rsidRDefault="00C53B4E"/>
    <w:p w:rsidR="00EB0DD9" w:rsidRPr="004A1374" w:rsidRDefault="00EB0DD9" w:rsidP="00C53B4E">
      <w:pPr>
        <w:jc w:val="right"/>
        <w:sectPr w:rsidR="00EB0DD9" w:rsidRPr="004A1374" w:rsidSect="00491EE2">
          <w:pgSz w:w="11906" w:h="16838"/>
          <w:pgMar w:top="567" w:right="567" w:bottom="567" w:left="1418" w:header="709" w:footer="709" w:gutter="0"/>
          <w:cols w:space="708"/>
          <w:docGrid w:linePitch="360"/>
        </w:sectPr>
      </w:pPr>
    </w:p>
    <w:p w:rsidR="00C53B4E" w:rsidRPr="004A1374" w:rsidRDefault="00C53B4E" w:rsidP="0045679E">
      <w:pPr>
        <w:jc w:val="right"/>
        <w:rPr>
          <w:b/>
        </w:rPr>
      </w:pPr>
    </w:p>
    <w:sectPr w:rsidR="00C53B4E" w:rsidRPr="004A1374" w:rsidSect="00EB0DD9">
      <w:pgSz w:w="16838" w:h="11906" w:orient="landscape"/>
      <w:pgMar w:top="567" w:right="1134" w:bottom="8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7"/>
  <w:displayVerticalDrawingGridEvery w:val="2"/>
  <w:characterSpacingControl w:val="doNotCompress"/>
  <w:compat>
    <w:compatSetting w:name="compatibilityMode" w:uri="http://schemas.microsoft.com/office/word" w:val="12"/>
  </w:compat>
  <w:rsids>
    <w:rsidRoot w:val="00792632"/>
    <w:rsid w:val="00006774"/>
    <w:rsid w:val="0005391A"/>
    <w:rsid w:val="0006376C"/>
    <w:rsid w:val="000B6339"/>
    <w:rsid w:val="00115FBE"/>
    <w:rsid w:val="00167B82"/>
    <w:rsid w:val="001A12C8"/>
    <w:rsid w:val="001D4094"/>
    <w:rsid w:val="00246496"/>
    <w:rsid w:val="002945E4"/>
    <w:rsid w:val="00297CA6"/>
    <w:rsid w:val="002B555C"/>
    <w:rsid w:val="002C54D0"/>
    <w:rsid w:val="003A4919"/>
    <w:rsid w:val="0045679E"/>
    <w:rsid w:val="00485F31"/>
    <w:rsid w:val="00491EE2"/>
    <w:rsid w:val="004A1374"/>
    <w:rsid w:val="00527D99"/>
    <w:rsid w:val="00576B8E"/>
    <w:rsid w:val="006173EC"/>
    <w:rsid w:val="00635EC5"/>
    <w:rsid w:val="00664B70"/>
    <w:rsid w:val="007072ED"/>
    <w:rsid w:val="00744F92"/>
    <w:rsid w:val="00792632"/>
    <w:rsid w:val="007C53D6"/>
    <w:rsid w:val="007F0C2C"/>
    <w:rsid w:val="008403C7"/>
    <w:rsid w:val="00894486"/>
    <w:rsid w:val="008E4602"/>
    <w:rsid w:val="009323D9"/>
    <w:rsid w:val="00946A8C"/>
    <w:rsid w:val="00987AF5"/>
    <w:rsid w:val="009A03DE"/>
    <w:rsid w:val="009B5FE0"/>
    <w:rsid w:val="00A0222B"/>
    <w:rsid w:val="00AA2BC1"/>
    <w:rsid w:val="00B60B8E"/>
    <w:rsid w:val="00B738CA"/>
    <w:rsid w:val="00BA6189"/>
    <w:rsid w:val="00BD6207"/>
    <w:rsid w:val="00BE22FE"/>
    <w:rsid w:val="00BF5C13"/>
    <w:rsid w:val="00C02B41"/>
    <w:rsid w:val="00C53B4E"/>
    <w:rsid w:val="00C82007"/>
    <w:rsid w:val="00CF5529"/>
    <w:rsid w:val="00D643B6"/>
    <w:rsid w:val="00DC2FE1"/>
    <w:rsid w:val="00E0065E"/>
    <w:rsid w:val="00EB0DD9"/>
    <w:rsid w:val="00EC6706"/>
    <w:rsid w:val="00ED4A51"/>
    <w:rsid w:val="00F40B51"/>
    <w:rsid w:val="00FD252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FC0544-7FB1-4544-8F8E-57959D6C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63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92632"/>
    <w:rPr>
      <w:rFonts w:ascii="Calibri" w:eastAsia="Calibri" w:hAnsi="Calibri"/>
      <w:sz w:val="22"/>
      <w:szCs w:val="22"/>
      <w:lang w:eastAsia="en-US"/>
    </w:rPr>
  </w:style>
  <w:style w:type="table" w:styleId="a4">
    <w:name w:val="Table Grid"/>
    <w:basedOn w:val="a1"/>
    <w:rsid w:val="0079263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006774"/>
    <w:rPr>
      <w:rFonts w:ascii="Segoe UI" w:hAnsi="Segoe UI" w:cs="Segoe UI"/>
      <w:sz w:val="18"/>
      <w:szCs w:val="18"/>
    </w:rPr>
  </w:style>
  <w:style w:type="character" w:customStyle="1" w:styleId="a6">
    <w:name w:val="Текст выноски Знак"/>
    <w:basedOn w:val="a0"/>
    <w:link w:val="a5"/>
    <w:semiHidden/>
    <w:rsid w:val="00006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образовательное учреждение</vt:lpstr>
    </vt:vector>
  </TitlesOfParts>
  <Company>Reanimator Extreme Edition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образовательное учреждение</dc:title>
  <dc:subject/>
  <dc:creator>AL-181110L</dc:creator>
  <cp:keywords/>
  <cp:lastModifiedBy>Пользователь Windows</cp:lastModifiedBy>
  <cp:revision>11</cp:revision>
  <cp:lastPrinted>2017-11-20T17:17:00Z</cp:lastPrinted>
  <dcterms:created xsi:type="dcterms:W3CDTF">2017-09-13T06:53:00Z</dcterms:created>
  <dcterms:modified xsi:type="dcterms:W3CDTF">2017-11-20T17:17:00Z</dcterms:modified>
</cp:coreProperties>
</file>